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6567FC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832D19" w:rsidRPr="00395EC6">
              <w:rPr>
                <w:rFonts w:eastAsia="Calibri"/>
                <w:b/>
                <w:i/>
              </w:rPr>
              <w:t>№ LT-9</w:t>
            </w:r>
            <w:r w:rsidR="00832D19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832D19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>/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н от 28.12.2024 г. об уступке прав требования по договору займа), № 34 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18.10.2024 г, № 13 от 18.10.2024 г., № 14 от 07.11.2024 г., № 15 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8 от 17.02.2022 г., № 11 от 02.02.2023 г., № 13 от 22.02.2023 г., № 14 от 25.05.2023 г., № 16 от 18.10.2023 г., № 17 </w:t>
            </w:r>
            <w:proofErr w:type="gramStart"/>
            <w:r w:rsidR="00E54167" w:rsidRPr="00F71ACA">
              <w:rPr>
                <w:rFonts w:eastAsia="Calibri"/>
                <w:b/>
                <w:i/>
              </w:rPr>
              <w:t>от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26.10.2023 г., № 18 </w:t>
            </w:r>
            <w:proofErr w:type="gramStart"/>
            <w:r w:rsidR="00E54167" w:rsidRPr="00F71ACA">
              <w:rPr>
                <w:rFonts w:eastAsia="Calibri"/>
                <w:b/>
                <w:i/>
              </w:rPr>
              <w:t>от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832D19" w:rsidRPr="00395EC6">
              <w:rPr>
                <w:rFonts w:eastAsia="Calibri"/>
                <w:b/>
                <w:i/>
              </w:rPr>
              <w:t>№ LT-9</w:t>
            </w:r>
            <w:r w:rsidR="00832D19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832D19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88078D">
              <w:rPr>
                <w:rFonts w:eastAsia="Calibri"/>
                <w:b/>
                <w:i/>
              </w:rPr>
              <w:t>5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>г</w:t>
            </w:r>
            <w:proofErr w:type="gramEnd"/>
            <w:r w:rsidR="005D529D">
              <w:rPr>
                <w:rFonts w:eastAsia="Calibri"/>
                <w:b/>
                <w:i/>
              </w:rPr>
              <w:t xml:space="preserve">. </w:t>
            </w:r>
            <w:proofErr w:type="gramStart"/>
            <w:r w:rsidR="00A05EB0">
              <w:rPr>
                <w:rFonts w:eastAsia="Calibri"/>
                <w:b/>
                <w:i/>
              </w:rPr>
              <w:t xml:space="preserve">по 31.12.2025 г. не начисляются и не выплачиваются, за предоставление льготных условий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832D19" w:rsidRPr="00395EC6">
              <w:rPr>
                <w:rFonts w:eastAsia="Calibri"/>
                <w:b/>
                <w:i/>
              </w:rPr>
              <w:t>№ LT-9</w:t>
            </w:r>
            <w:r w:rsidR="00832D19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832D19" w:rsidRPr="00395EC6">
              <w:rPr>
                <w:rFonts w:eastAsia="Calibri"/>
                <w:b/>
                <w:i/>
              </w:rPr>
              <w:t xml:space="preserve">от 30.01.2018 г. (с соглашением б/н от 28.12.2024 г. </w:t>
            </w:r>
            <w:proofErr w:type="gramEnd"/>
            <w:r w:rsidR="00832D19" w:rsidRPr="00395EC6">
              <w:rPr>
                <w:rFonts w:eastAsia="Calibri"/>
                <w:b/>
                <w:i/>
              </w:rPr>
              <w:t>о передаче и изменении договора)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832D19" w:rsidRPr="00832D19">
              <w:rPr>
                <w:rFonts w:eastAsia="Calibri"/>
                <w:b/>
                <w:i/>
              </w:rPr>
              <w:t>114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832D19" w:rsidRPr="00832D19">
              <w:rPr>
                <w:rFonts w:eastAsia="Calibri"/>
                <w:b/>
                <w:i/>
              </w:rPr>
              <w:t>898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832D19" w:rsidRPr="00832D19">
              <w:rPr>
                <w:rFonts w:eastAsia="Calibri"/>
                <w:b/>
                <w:i/>
              </w:rPr>
              <w:t>843</w:t>
            </w:r>
            <w:r w:rsidR="0088078D" w:rsidRPr="0088078D">
              <w:rPr>
                <w:rFonts w:eastAsia="Calibri"/>
                <w:b/>
                <w:i/>
              </w:rPr>
              <w:t>,0</w:t>
            </w:r>
            <w:r w:rsidR="00832D19" w:rsidRPr="00832D19">
              <w:rPr>
                <w:rFonts w:eastAsia="Calibri"/>
                <w:b/>
                <w:i/>
              </w:rPr>
              <w:t>7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bookmarkStart w:id="0" w:name="_GoBack"/>
            <w:bookmarkEnd w:id="0"/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определенной по данным консолидированной финансовой отчетности эмитента на последнюю отчетную дату, а 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7FC" w:rsidRDefault="006567FC">
      <w:r>
        <w:separator/>
      </w:r>
    </w:p>
  </w:endnote>
  <w:endnote w:type="continuationSeparator" w:id="0">
    <w:p w:rsidR="006567FC" w:rsidRDefault="0065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7FC" w:rsidRDefault="006567FC">
      <w:r>
        <w:separator/>
      </w:r>
    </w:p>
  </w:footnote>
  <w:footnote w:type="continuationSeparator" w:id="0">
    <w:p w:rsidR="006567FC" w:rsidRDefault="00656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B2FDC"/>
    <w:rsid w:val="000F6E55"/>
    <w:rsid w:val="00122D93"/>
    <w:rsid w:val="00162CC4"/>
    <w:rsid w:val="00166643"/>
    <w:rsid w:val="00185C84"/>
    <w:rsid w:val="001939BA"/>
    <w:rsid w:val="001C172E"/>
    <w:rsid w:val="001E34B0"/>
    <w:rsid w:val="001F4922"/>
    <w:rsid w:val="0023525E"/>
    <w:rsid w:val="00295F03"/>
    <w:rsid w:val="00297EA2"/>
    <w:rsid w:val="002C495F"/>
    <w:rsid w:val="002F79B3"/>
    <w:rsid w:val="00305343"/>
    <w:rsid w:val="003108F5"/>
    <w:rsid w:val="0032642F"/>
    <w:rsid w:val="00364472"/>
    <w:rsid w:val="00395C86"/>
    <w:rsid w:val="003A682A"/>
    <w:rsid w:val="003B1120"/>
    <w:rsid w:val="003B414E"/>
    <w:rsid w:val="00405A1E"/>
    <w:rsid w:val="00424F7D"/>
    <w:rsid w:val="004442CB"/>
    <w:rsid w:val="004B0E88"/>
    <w:rsid w:val="004C1275"/>
    <w:rsid w:val="004F04CD"/>
    <w:rsid w:val="005222B1"/>
    <w:rsid w:val="00536C6A"/>
    <w:rsid w:val="00553F2F"/>
    <w:rsid w:val="0057302E"/>
    <w:rsid w:val="005C42F5"/>
    <w:rsid w:val="005D529D"/>
    <w:rsid w:val="005F1BB6"/>
    <w:rsid w:val="005F1DC4"/>
    <w:rsid w:val="005F27AB"/>
    <w:rsid w:val="005F7C31"/>
    <w:rsid w:val="006239EF"/>
    <w:rsid w:val="00632F3E"/>
    <w:rsid w:val="0065478F"/>
    <w:rsid w:val="006567FC"/>
    <w:rsid w:val="006C39F3"/>
    <w:rsid w:val="00721B5B"/>
    <w:rsid w:val="0073330B"/>
    <w:rsid w:val="0076576B"/>
    <w:rsid w:val="007B7F72"/>
    <w:rsid w:val="007C0F4C"/>
    <w:rsid w:val="007F10A8"/>
    <w:rsid w:val="007F40EA"/>
    <w:rsid w:val="007F6403"/>
    <w:rsid w:val="00802A45"/>
    <w:rsid w:val="00802AC1"/>
    <w:rsid w:val="00823579"/>
    <w:rsid w:val="00832D19"/>
    <w:rsid w:val="0083451E"/>
    <w:rsid w:val="0087423C"/>
    <w:rsid w:val="0088078D"/>
    <w:rsid w:val="008948B1"/>
    <w:rsid w:val="008B07D1"/>
    <w:rsid w:val="008B587A"/>
    <w:rsid w:val="008C089E"/>
    <w:rsid w:val="008F75DF"/>
    <w:rsid w:val="0096456B"/>
    <w:rsid w:val="009A4EEA"/>
    <w:rsid w:val="009A52B2"/>
    <w:rsid w:val="00A05EB0"/>
    <w:rsid w:val="00A749BE"/>
    <w:rsid w:val="00AA27C5"/>
    <w:rsid w:val="00AF6690"/>
    <w:rsid w:val="00B22985"/>
    <w:rsid w:val="00B22B0B"/>
    <w:rsid w:val="00B51D0C"/>
    <w:rsid w:val="00BA10E8"/>
    <w:rsid w:val="00BC1A1D"/>
    <w:rsid w:val="00C03C12"/>
    <w:rsid w:val="00C7613B"/>
    <w:rsid w:val="00CA0684"/>
    <w:rsid w:val="00CE215A"/>
    <w:rsid w:val="00CE5688"/>
    <w:rsid w:val="00CE63EF"/>
    <w:rsid w:val="00D273DD"/>
    <w:rsid w:val="00D40D54"/>
    <w:rsid w:val="00D42938"/>
    <w:rsid w:val="00D5470A"/>
    <w:rsid w:val="00D769AA"/>
    <w:rsid w:val="00DB01ED"/>
    <w:rsid w:val="00DF7F1E"/>
    <w:rsid w:val="00E2379F"/>
    <w:rsid w:val="00E44053"/>
    <w:rsid w:val="00E44927"/>
    <w:rsid w:val="00E54167"/>
    <w:rsid w:val="00E66632"/>
    <w:rsid w:val="00EA36BE"/>
    <w:rsid w:val="00EE4D88"/>
    <w:rsid w:val="00F02C85"/>
    <w:rsid w:val="00F43C04"/>
    <w:rsid w:val="00F61F0D"/>
    <w:rsid w:val="00F94888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2026-05-04T12:22:00Z</dcterms:created>
  <dcterms:modified xsi:type="dcterms:W3CDTF">2026-05-04T14:46:00Z</dcterms:modified>
</cp:coreProperties>
</file>